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3F" w:rsidRDefault="0023643F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bookmarkStart w:id="0" w:name="_GoBack"/>
      <w:bookmarkEnd w:id="0"/>
      <w:r>
        <w:rPr>
          <w:color w:val="000000"/>
          <w:lang w:val="en-GB"/>
        </w:rPr>
        <w:t>(Your letterhead)</w:t>
      </w:r>
    </w:p>
    <w:p w:rsidR="0023643F" w:rsidRDefault="0023643F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23643F" w:rsidRDefault="0023643F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23643F" w:rsidRDefault="0023643F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P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r w:rsidRPr="00383BFC">
        <w:rPr>
          <w:color w:val="000000"/>
          <w:lang w:val="en-GB"/>
        </w:rPr>
        <w:t>RE: Critical Industry and Essential Infrastructure</w:t>
      </w: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P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r w:rsidRPr="00383BFC">
        <w:rPr>
          <w:color w:val="000000"/>
          <w:lang w:val="en-GB"/>
        </w:rPr>
        <w:t>Dear Sir / Madame,</w:t>
      </w: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P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r w:rsidRPr="00383BFC">
        <w:rPr>
          <w:color w:val="000000"/>
          <w:lang w:val="en-GB"/>
        </w:rPr>
        <w:t>The individual in possession of this letter works on</w:t>
      </w:r>
      <w:r>
        <w:rPr>
          <w:color w:val="000000"/>
          <w:lang w:val="en-GB"/>
        </w:rPr>
        <w:t xml:space="preserve"> the </w:t>
      </w:r>
      <w:r w:rsidRPr="0023643F">
        <w:rPr>
          <w:i/>
          <w:color w:val="000000"/>
          <w:lang w:val="en-GB"/>
        </w:rPr>
        <w:t>servicing / installation / inspection</w:t>
      </w:r>
      <w:r w:rsidRPr="00383BFC">
        <w:rPr>
          <w:color w:val="000000"/>
          <w:lang w:val="en-GB"/>
        </w:rPr>
        <w:t xml:space="preserve"> of equipment used in the 16 critical infrast</w:t>
      </w:r>
      <w:r>
        <w:rPr>
          <w:color w:val="000000"/>
          <w:lang w:val="en-GB"/>
        </w:rPr>
        <w:t xml:space="preserve">ructure sectors such as but not </w:t>
      </w:r>
      <w:r w:rsidRPr="00383BFC">
        <w:rPr>
          <w:color w:val="000000"/>
          <w:lang w:val="en-GB"/>
        </w:rPr>
        <w:t xml:space="preserve">limited to Energy, Health Care and Public </w:t>
      </w:r>
      <w:r>
        <w:rPr>
          <w:color w:val="000000"/>
          <w:lang w:val="en-GB"/>
        </w:rPr>
        <w:t xml:space="preserve">Health, Critical Manufacturing, </w:t>
      </w:r>
      <w:r w:rsidRPr="00383BFC">
        <w:rPr>
          <w:color w:val="000000"/>
          <w:lang w:val="en-GB"/>
        </w:rPr>
        <w:t>Communications and Information Technology identifie</w:t>
      </w:r>
      <w:r>
        <w:rPr>
          <w:color w:val="000000"/>
          <w:lang w:val="en-GB"/>
        </w:rPr>
        <w:t xml:space="preserve">d by the US Department of </w:t>
      </w:r>
      <w:r w:rsidRPr="00383BFC">
        <w:rPr>
          <w:color w:val="000000"/>
          <w:lang w:val="en-GB"/>
        </w:rPr>
        <w:t>Homeland Security. This person must travel to and fro</w:t>
      </w:r>
      <w:r>
        <w:rPr>
          <w:color w:val="000000"/>
          <w:lang w:val="en-GB"/>
        </w:rPr>
        <w:t xml:space="preserve">m work and engage in his or her </w:t>
      </w:r>
      <w:r w:rsidRPr="00383BFC">
        <w:rPr>
          <w:color w:val="000000"/>
          <w:lang w:val="en-GB"/>
        </w:rPr>
        <w:t>work activities regardless of the time of day as an em</w:t>
      </w:r>
      <w:r>
        <w:rPr>
          <w:color w:val="000000"/>
          <w:lang w:val="en-GB"/>
        </w:rPr>
        <w:t xml:space="preserve">ployee that is supporting those </w:t>
      </w:r>
      <w:r w:rsidRPr="00383BFC">
        <w:rPr>
          <w:color w:val="000000"/>
          <w:lang w:val="en-GB"/>
        </w:rPr>
        <w:t>sectors that have been deemed by the US Government as criti</w:t>
      </w:r>
      <w:r>
        <w:rPr>
          <w:color w:val="000000"/>
          <w:lang w:val="en-GB"/>
        </w:rPr>
        <w:t xml:space="preserve">cal to the infrastructure of </w:t>
      </w:r>
      <w:r w:rsidRPr="00383BFC">
        <w:rPr>
          <w:color w:val="000000"/>
          <w:lang w:val="en-GB"/>
        </w:rPr>
        <w:t>the United States.</w:t>
      </w:r>
    </w:p>
    <w:p w:rsidR="00383BFC" w:rsidRP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r w:rsidRPr="00383BFC">
        <w:rPr>
          <w:color w:val="000000"/>
          <w:lang w:val="en-GB"/>
        </w:rPr>
        <w:t xml:space="preserve">It is policy of the United States Government that these </w:t>
      </w:r>
      <w:r w:rsidR="0023643F">
        <w:rPr>
          <w:color w:val="000000"/>
          <w:lang w:val="en-GB"/>
        </w:rPr>
        <w:t xml:space="preserve">industries continue to function </w:t>
      </w:r>
      <w:r w:rsidRPr="00383BFC">
        <w:rPr>
          <w:color w:val="000000"/>
          <w:lang w:val="en-GB"/>
        </w:rPr>
        <w:t xml:space="preserve">with minimal disruption in the event of an emergency. </w:t>
      </w:r>
      <w:r w:rsidR="0023643F">
        <w:rPr>
          <w:color w:val="000000"/>
          <w:lang w:val="en-GB"/>
        </w:rPr>
        <w:t xml:space="preserve">Furthermore, in </w:t>
      </w:r>
      <w:proofErr w:type="gramStart"/>
      <w:r w:rsidR="0023643F">
        <w:rPr>
          <w:color w:val="000000"/>
          <w:lang w:val="en-GB"/>
        </w:rPr>
        <w:t>a March</w:t>
      </w:r>
      <w:proofErr w:type="gramEnd"/>
      <w:r w:rsidR="0023643F">
        <w:rPr>
          <w:color w:val="000000"/>
          <w:lang w:val="en-GB"/>
        </w:rPr>
        <w:t xml:space="preserve"> 16 2020 </w:t>
      </w:r>
      <w:r w:rsidRPr="00383BFC">
        <w:rPr>
          <w:color w:val="000000"/>
          <w:lang w:val="en-GB"/>
        </w:rPr>
        <w:t>guidance, the President of the United States i</w:t>
      </w:r>
      <w:r w:rsidR="0023643F">
        <w:rPr>
          <w:color w:val="000000"/>
          <w:lang w:val="en-GB"/>
        </w:rPr>
        <w:t xml:space="preserve">nstructed employees of Critical </w:t>
      </w:r>
      <w:r w:rsidRPr="00383BFC">
        <w:rPr>
          <w:color w:val="000000"/>
          <w:lang w:val="en-GB"/>
        </w:rPr>
        <w:t xml:space="preserve">Infrastructure Industries to continue to perform their </w:t>
      </w:r>
      <w:r w:rsidR="0023643F">
        <w:rPr>
          <w:color w:val="000000"/>
          <w:lang w:val="en-GB"/>
        </w:rPr>
        <w:t xml:space="preserve">normal job functions during the </w:t>
      </w:r>
      <w:r w:rsidRPr="00383BFC">
        <w:rPr>
          <w:color w:val="000000"/>
          <w:lang w:val="en-GB"/>
        </w:rPr>
        <w:t>coronavirus pandemic.</w:t>
      </w:r>
    </w:p>
    <w:p w:rsidR="00383BFC" w:rsidRP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P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r w:rsidRPr="00383BFC">
        <w:rPr>
          <w:color w:val="000000"/>
          <w:lang w:val="en-GB"/>
        </w:rPr>
        <w:t>The Presidents Coronavirus Guidelines for America (March 16, 2020)</w:t>
      </w:r>
    </w:p>
    <w:p w:rsidR="00383BFC" w:rsidRDefault="00EB2916" w:rsidP="00383BFC">
      <w:pPr>
        <w:autoSpaceDE w:val="0"/>
        <w:autoSpaceDN w:val="0"/>
        <w:adjustRightInd w:val="0"/>
        <w:spacing w:before="0" w:after="0" w:line="240" w:lineRule="auto"/>
        <w:rPr>
          <w:lang w:val="en-GB"/>
        </w:rPr>
      </w:pPr>
      <w:hyperlink r:id="rId9" w:history="1">
        <w:r w:rsidR="00B5269F" w:rsidRPr="00DF0C3C">
          <w:rPr>
            <w:rStyle w:val="Hyperlink"/>
            <w:lang w:val="en-GB"/>
          </w:rPr>
          <w:t>https://www.whitehouse.gov/wp-content/uploads/2020/03/03.16.20_coronavirus-guidance_8.5x11_315PM.pdf</w:t>
        </w:r>
      </w:hyperlink>
      <w:r w:rsidR="00B5269F">
        <w:rPr>
          <w:lang w:val="en-GB"/>
        </w:rPr>
        <w:t xml:space="preserve"> </w:t>
      </w:r>
    </w:p>
    <w:p w:rsidR="00B5269F" w:rsidRPr="0023643F" w:rsidRDefault="00B5269F" w:rsidP="00383BFC">
      <w:pPr>
        <w:autoSpaceDE w:val="0"/>
        <w:autoSpaceDN w:val="0"/>
        <w:adjustRightInd w:val="0"/>
        <w:spacing w:before="0" w:after="0" w:line="240" w:lineRule="auto"/>
        <w:rPr>
          <w:lang w:val="en-GB"/>
        </w:rPr>
      </w:pPr>
    </w:p>
    <w:p w:rsid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r w:rsidRPr="00383BFC">
        <w:rPr>
          <w:color w:val="000000"/>
          <w:lang w:val="en-GB"/>
        </w:rPr>
        <w:t>The individual in possession of this letter is supporting cri</w:t>
      </w:r>
      <w:r w:rsidR="0023643F">
        <w:rPr>
          <w:color w:val="000000"/>
          <w:lang w:val="en-GB"/>
        </w:rPr>
        <w:t xml:space="preserve">tical infrastructure and should </w:t>
      </w:r>
      <w:r w:rsidRPr="00383BFC">
        <w:rPr>
          <w:color w:val="000000"/>
          <w:lang w:val="en-GB"/>
        </w:rPr>
        <w:t>be considered exempt from local restrictions such as c</w:t>
      </w:r>
      <w:r w:rsidR="0023643F">
        <w:rPr>
          <w:color w:val="000000"/>
          <w:lang w:val="en-GB"/>
        </w:rPr>
        <w:t xml:space="preserve">urfews, shelter-in-place orders </w:t>
      </w:r>
      <w:r w:rsidRPr="00383BFC">
        <w:rPr>
          <w:color w:val="000000"/>
          <w:lang w:val="en-GB"/>
        </w:rPr>
        <w:t xml:space="preserve">and other mobility restrictions </w:t>
      </w:r>
      <w:proofErr w:type="gramStart"/>
      <w:r w:rsidRPr="00383BFC">
        <w:rPr>
          <w:color w:val="000000"/>
          <w:lang w:val="en-GB"/>
        </w:rPr>
        <w:t>when</w:t>
      </w:r>
      <w:proofErr w:type="gramEnd"/>
      <w:r w:rsidRPr="00383BFC">
        <w:rPr>
          <w:color w:val="000000"/>
          <w:lang w:val="en-GB"/>
        </w:rPr>
        <w:t xml:space="preserve"> reporting to, returnin</w:t>
      </w:r>
      <w:r w:rsidR="0023643F">
        <w:rPr>
          <w:color w:val="000000"/>
          <w:lang w:val="en-GB"/>
        </w:rPr>
        <w:t xml:space="preserve">g from or performing his or her </w:t>
      </w:r>
      <w:r w:rsidRPr="00383BFC">
        <w:rPr>
          <w:color w:val="000000"/>
          <w:lang w:val="en-GB"/>
        </w:rPr>
        <w:t xml:space="preserve">work functions. We ask that you allow this individual to </w:t>
      </w:r>
      <w:r w:rsidR="0023643F">
        <w:rPr>
          <w:color w:val="000000"/>
          <w:lang w:val="en-GB"/>
        </w:rPr>
        <w:t xml:space="preserve">continue with his or her job in </w:t>
      </w:r>
      <w:r w:rsidRPr="00383BFC">
        <w:rPr>
          <w:color w:val="000000"/>
          <w:lang w:val="en-GB"/>
        </w:rPr>
        <w:t>the interest of protecting public health and security.</w:t>
      </w:r>
    </w:p>
    <w:p w:rsidR="00383BFC" w:rsidRP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</w:p>
    <w:p w:rsidR="00383BFC" w:rsidRPr="00383BFC" w:rsidRDefault="00383BFC" w:rsidP="00383BFC">
      <w:p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proofErr w:type="gramStart"/>
      <w:r w:rsidRPr="00383BFC">
        <w:rPr>
          <w:color w:val="000000"/>
          <w:lang w:val="en-GB"/>
        </w:rPr>
        <w:t xml:space="preserve">Should you have any questions concerning this letter or </w:t>
      </w:r>
      <w:r w:rsidR="0023643F">
        <w:rPr>
          <w:color w:val="000000"/>
          <w:lang w:val="en-GB"/>
        </w:rPr>
        <w:t xml:space="preserve">the need to validate the person </w:t>
      </w:r>
      <w:r w:rsidRPr="00383BFC">
        <w:rPr>
          <w:color w:val="000000"/>
          <w:lang w:val="en-GB"/>
        </w:rPr>
        <w:t xml:space="preserve">in possession of this letter as an employee of </w:t>
      </w:r>
      <w:r w:rsidR="0023643F" w:rsidRPr="00B5269F">
        <w:rPr>
          <w:i/>
          <w:color w:val="000000"/>
          <w:lang w:val="en-GB"/>
        </w:rPr>
        <w:t>(Your company</w:t>
      </w:r>
      <w:r w:rsidR="005F032E">
        <w:rPr>
          <w:i/>
          <w:color w:val="000000"/>
          <w:lang w:val="en-GB"/>
        </w:rPr>
        <w:t xml:space="preserve"> </w:t>
      </w:r>
      <w:r w:rsidR="00223F0E">
        <w:rPr>
          <w:i/>
          <w:color w:val="000000"/>
          <w:lang w:val="en-GB"/>
        </w:rPr>
        <w:t>/</w:t>
      </w:r>
      <w:r w:rsidR="005F032E">
        <w:rPr>
          <w:i/>
          <w:color w:val="000000"/>
          <w:lang w:val="en-GB"/>
        </w:rPr>
        <w:t xml:space="preserve"> J</w:t>
      </w:r>
      <w:r w:rsidR="00223F0E">
        <w:rPr>
          <w:i/>
          <w:color w:val="000000"/>
          <w:lang w:val="en-GB"/>
        </w:rPr>
        <w:t>urisdiction</w:t>
      </w:r>
      <w:r w:rsidR="0023643F" w:rsidRPr="00B5269F">
        <w:rPr>
          <w:i/>
          <w:color w:val="000000"/>
          <w:lang w:val="en-GB"/>
        </w:rPr>
        <w:t>)</w:t>
      </w:r>
      <w:r w:rsidR="0023643F">
        <w:rPr>
          <w:color w:val="000000"/>
          <w:lang w:val="en-GB"/>
        </w:rPr>
        <w:t xml:space="preserve">, please contact me at the </w:t>
      </w:r>
      <w:r w:rsidRPr="00383BFC">
        <w:rPr>
          <w:color w:val="000000"/>
          <w:lang w:val="en-GB"/>
        </w:rPr>
        <w:t>below number.</w:t>
      </w:r>
      <w:proofErr w:type="gramEnd"/>
    </w:p>
    <w:p w:rsidR="004570A0" w:rsidRDefault="00383BFC" w:rsidP="00383BFC">
      <w:pPr>
        <w:rPr>
          <w:color w:val="000000"/>
          <w:lang w:val="en-GB"/>
        </w:rPr>
      </w:pPr>
      <w:r w:rsidRPr="00383BFC">
        <w:rPr>
          <w:color w:val="000000"/>
          <w:lang w:val="en-GB"/>
        </w:rPr>
        <w:t>Sincerely,</w:t>
      </w:r>
    </w:p>
    <w:p w:rsidR="0023643F" w:rsidRDefault="0023643F" w:rsidP="0023643F">
      <w:pPr>
        <w:spacing w:before="0" w:after="0"/>
        <w:rPr>
          <w:color w:val="000000"/>
          <w:lang w:val="en-GB"/>
        </w:rPr>
      </w:pPr>
    </w:p>
    <w:p w:rsidR="0023643F" w:rsidRDefault="0023643F" w:rsidP="0023643F">
      <w:pPr>
        <w:spacing w:before="0" w:after="0"/>
        <w:rPr>
          <w:color w:val="000000"/>
          <w:lang w:val="en-GB"/>
        </w:rPr>
      </w:pPr>
      <w:r>
        <w:rPr>
          <w:color w:val="000000"/>
          <w:lang w:val="en-GB"/>
        </w:rPr>
        <w:t>Supervisor / Owner</w:t>
      </w:r>
    </w:p>
    <w:p w:rsidR="0023643F" w:rsidRDefault="0023643F" w:rsidP="0023643F">
      <w:pPr>
        <w:spacing w:before="0" w:after="0"/>
        <w:rPr>
          <w:color w:val="000000"/>
          <w:lang w:val="en-GB"/>
        </w:rPr>
      </w:pPr>
      <w:r>
        <w:rPr>
          <w:color w:val="000000"/>
          <w:lang w:val="en-GB"/>
        </w:rPr>
        <w:t xml:space="preserve">Phone number </w:t>
      </w:r>
    </w:p>
    <w:p w:rsidR="0023643F" w:rsidRPr="00383BFC" w:rsidRDefault="0023643F" w:rsidP="0023643F">
      <w:pPr>
        <w:spacing w:before="0" w:after="0"/>
        <w:rPr>
          <w:rStyle w:val="IntenseEmphasis"/>
          <w:b w:val="0"/>
          <w:i w:val="0"/>
          <w:iCs w:val="0"/>
        </w:rPr>
      </w:pPr>
      <w:r>
        <w:rPr>
          <w:color w:val="000000"/>
          <w:lang w:val="en-GB"/>
        </w:rPr>
        <w:t>Email</w:t>
      </w:r>
    </w:p>
    <w:sectPr w:rsidR="0023643F" w:rsidRPr="00383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16" w:rsidRDefault="00EB2916" w:rsidP="00224B84">
      <w:pPr>
        <w:spacing w:before="0" w:after="0" w:line="240" w:lineRule="auto"/>
      </w:pPr>
      <w:r>
        <w:separator/>
      </w:r>
    </w:p>
  </w:endnote>
  <w:endnote w:type="continuationSeparator" w:id="0">
    <w:p w:rsidR="00EB2916" w:rsidRDefault="00EB2916" w:rsidP="00224B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16" w:rsidRDefault="00EB2916" w:rsidP="00224B84">
      <w:pPr>
        <w:spacing w:before="0" w:after="0" w:line="240" w:lineRule="auto"/>
      </w:pPr>
      <w:r>
        <w:separator/>
      </w:r>
    </w:p>
  </w:footnote>
  <w:footnote w:type="continuationSeparator" w:id="0">
    <w:p w:rsidR="00EB2916" w:rsidRDefault="00EB2916" w:rsidP="00224B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ABD"/>
    <w:multiLevelType w:val="hybridMultilevel"/>
    <w:tmpl w:val="CFA6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6845"/>
    <w:multiLevelType w:val="multilevel"/>
    <w:tmpl w:val="2A7C21C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1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1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1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1" w:hanging="363"/>
      </w:pPr>
      <w:rPr>
        <w:rFonts w:ascii="Wingdings" w:hAnsi="Wingdings" w:hint="default"/>
      </w:rPr>
    </w:lvl>
  </w:abstractNum>
  <w:abstractNum w:abstractNumId="2">
    <w:nsid w:val="267D4F7B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3DD6395"/>
    <w:multiLevelType w:val="multilevel"/>
    <w:tmpl w:val="2A7C21C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1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1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1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1" w:hanging="363"/>
      </w:pPr>
      <w:rPr>
        <w:rFonts w:ascii="Wingdings" w:hAnsi="Wingdings" w:hint="default"/>
      </w:rPr>
    </w:lvl>
  </w:abstractNum>
  <w:abstractNum w:abstractNumId="4">
    <w:nsid w:val="385D0AA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8F6DF1"/>
    <w:multiLevelType w:val="hybridMultilevel"/>
    <w:tmpl w:val="454C0992"/>
    <w:lvl w:ilvl="0" w:tplc="CCEAA26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78" w:hanging="360"/>
      </w:pPr>
      <w:rPr>
        <w:rFonts w:ascii="Wingdings" w:hAnsi="Wingdings" w:hint="default"/>
      </w:rPr>
    </w:lvl>
  </w:abstractNum>
  <w:abstractNum w:abstractNumId="6">
    <w:nsid w:val="39B51C6C"/>
    <w:multiLevelType w:val="multilevel"/>
    <w:tmpl w:val="95FA203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478" w:hanging="360"/>
      </w:pPr>
      <w:rPr>
        <w:rFonts w:ascii="Wingdings" w:hAnsi="Wingdings" w:hint="default"/>
      </w:rPr>
    </w:lvl>
  </w:abstractNum>
  <w:abstractNum w:abstractNumId="7">
    <w:nsid w:val="3C473FFB"/>
    <w:multiLevelType w:val="hybridMultilevel"/>
    <w:tmpl w:val="8AD6AD04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417"/>
    <w:multiLevelType w:val="hybridMultilevel"/>
    <w:tmpl w:val="4CC80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80552"/>
    <w:multiLevelType w:val="multilevel"/>
    <w:tmpl w:val="9A1A4DC4"/>
    <w:lvl w:ilvl="0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3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C"/>
    <w:rsid w:val="00006A07"/>
    <w:rsid w:val="00106CE9"/>
    <w:rsid w:val="001C3EFA"/>
    <w:rsid w:val="001E2C53"/>
    <w:rsid w:val="001F105E"/>
    <w:rsid w:val="00223F0E"/>
    <w:rsid w:val="00224B84"/>
    <w:rsid w:val="0023643F"/>
    <w:rsid w:val="00314251"/>
    <w:rsid w:val="003337B1"/>
    <w:rsid w:val="00383BFC"/>
    <w:rsid w:val="00432D35"/>
    <w:rsid w:val="004570A0"/>
    <w:rsid w:val="004820FD"/>
    <w:rsid w:val="004B3EEF"/>
    <w:rsid w:val="00552446"/>
    <w:rsid w:val="00575A82"/>
    <w:rsid w:val="005F032E"/>
    <w:rsid w:val="005F27CE"/>
    <w:rsid w:val="006D2F58"/>
    <w:rsid w:val="006D759E"/>
    <w:rsid w:val="00740769"/>
    <w:rsid w:val="00755964"/>
    <w:rsid w:val="008673D5"/>
    <w:rsid w:val="009767D1"/>
    <w:rsid w:val="00A11A89"/>
    <w:rsid w:val="00A25AFB"/>
    <w:rsid w:val="00A43BE3"/>
    <w:rsid w:val="00A454A7"/>
    <w:rsid w:val="00AF32F4"/>
    <w:rsid w:val="00B34576"/>
    <w:rsid w:val="00B5269F"/>
    <w:rsid w:val="00B7777B"/>
    <w:rsid w:val="00C32C66"/>
    <w:rsid w:val="00CB275C"/>
    <w:rsid w:val="00D516D3"/>
    <w:rsid w:val="00E60029"/>
    <w:rsid w:val="00E6582B"/>
    <w:rsid w:val="00E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before="120" w:after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D1"/>
  </w:style>
  <w:style w:type="paragraph" w:styleId="Heading1">
    <w:name w:val="heading 1"/>
    <w:basedOn w:val="Normal"/>
    <w:next w:val="Normal"/>
    <w:link w:val="Heading1Char"/>
    <w:uiPriority w:val="9"/>
    <w:qFormat/>
    <w:rsid w:val="00106CE9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CE9"/>
    <w:pPr>
      <w:keepNext/>
      <w:keepLines/>
      <w:numPr>
        <w:ilvl w:val="1"/>
        <w:numId w:val="2"/>
      </w:numPr>
      <w:spacing w:before="200" w:after="10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CE9"/>
    <w:pPr>
      <w:keepNext/>
      <w:keepLines/>
      <w:numPr>
        <w:ilvl w:val="2"/>
        <w:numId w:val="2"/>
      </w:numPr>
      <w:spacing w:before="200" w:after="10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CE9"/>
    <w:pPr>
      <w:keepNext/>
      <w:keepLines/>
      <w:numPr>
        <w:ilvl w:val="3"/>
        <w:numId w:val="2"/>
      </w:numPr>
      <w:spacing w:before="200" w:after="1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CE9"/>
    <w:pPr>
      <w:keepNext/>
      <w:keepLines/>
      <w:numPr>
        <w:ilvl w:val="4"/>
        <w:numId w:val="2"/>
      </w:numPr>
      <w:spacing w:before="200" w:after="1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77B"/>
    <w:pPr>
      <w:keepNext/>
      <w:keepLines/>
      <w:numPr>
        <w:ilvl w:val="5"/>
        <w:numId w:val="2"/>
      </w:numPr>
      <w:spacing w:before="200" w:after="0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C3EFA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C3EFA"/>
    <w:pPr>
      <w:keepNext/>
      <w:keepLines/>
      <w:numPr>
        <w:ilvl w:val="7"/>
        <w:numId w:val="2"/>
      </w:numPr>
      <w:spacing w:before="200" w:after="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C3EFA"/>
    <w:pPr>
      <w:keepNext/>
      <w:keepLines/>
      <w:numPr>
        <w:ilvl w:val="8"/>
        <w:numId w:val="2"/>
      </w:numPr>
      <w:spacing w:before="200" w:after="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05E"/>
    <w:pPr>
      <w:spacing w:before="0" w:after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CE9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CE9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CE9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CE9"/>
    <w:rPr>
      <w:rFonts w:eastAsiaTheme="majorEastAsia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06C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7777B"/>
    <w:rPr>
      <w:rFonts w:eastAsiaTheme="majorEastAsia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7777B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77B"/>
    <w:rPr>
      <w:rFonts w:eastAsiaTheme="majorEastAsia" w:cstheme="majorBidi"/>
      <w:spacing w:val="5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446"/>
    <w:pPr>
      <w:numPr>
        <w:ilvl w:val="1"/>
      </w:numPr>
      <w:spacing w:before="0" w:after="0"/>
    </w:pPr>
    <w:rPr>
      <w:rFonts w:eastAsiaTheme="minorEastAsia" w:cstheme="minorBidi"/>
      <w:i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2446"/>
    <w:rPr>
      <w:rFonts w:eastAsiaTheme="minorEastAsia" w:cstheme="minorBidi"/>
      <w:i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552446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5524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52446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5524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524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24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4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44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5244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44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5244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2446"/>
    <w:pPr>
      <w:ind w:left="720"/>
      <w:contextualSpacing/>
    </w:pPr>
  </w:style>
  <w:style w:type="paragraph" w:customStyle="1" w:styleId="TabellePMHplain">
    <w:name w:val="Tabelle_PMH_plain"/>
    <w:basedOn w:val="Normal"/>
    <w:rsid w:val="00A454A7"/>
    <w:pPr>
      <w:numPr>
        <w:numId w:val="1"/>
      </w:numPr>
      <w:tabs>
        <w:tab w:val="left" w:pos="357"/>
      </w:tabs>
      <w:spacing w:before="60" w:after="60"/>
    </w:pPr>
    <w:rPr>
      <w:sz w:val="16"/>
    </w:rPr>
  </w:style>
  <w:style w:type="character" w:customStyle="1" w:styleId="Heading7Char">
    <w:name w:val="Heading 7 Char"/>
    <w:basedOn w:val="DefaultParagraphFont"/>
    <w:link w:val="Heading7"/>
    <w:uiPriority w:val="9"/>
    <w:rsid w:val="001C3EFA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C3EFA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3EFA"/>
    <w:rPr>
      <w:rFonts w:eastAsiaTheme="majorEastAsia" w:cstheme="majorBidi"/>
      <w:i/>
      <w:iCs/>
      <w:szCs w:val="21"/>
    </w:rPr>
  </w:style>
  <w:style w:type="paragraph" w:styleId="Header">
    <w:name w:val="header"/>
    <w:basedOn w:val="Normal"/>
    <w:link w:val="HeaderChar"/>
    <w:uiPriority w:val="99"/>
    <w:unhideWhenUsed/>
    <w:rsid w:val="00224B84"/>
    <w:pPr>
      <w:tabs>
        <w:tab w:val="center" w:pos="4536"/>
        <w:tab w:val="right" w:pos="9072"/>
      </w:tabs>
      <w:spacing w:before="0" w:after="0"/>
    </w:pPr>
  </w:style>
  <w:style w:type="character" w:styleId="Hyperlink">
    <w:name w:val="Hyperlink"/>
    <w:basedOn w:val="DefaultParagraphFont"/>
    <w:uiPriority w:val="99"/>
    <w:unhideWhenUsed/>
    <w:rsid w:val="00CB275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24B84"/>
  </w:style>
  <w:style w:type="paragraph" w:styleId="Footer">
    <w:name w:val="footer"/>
    <w:basedOn w:val="Normal"/>
    <w:link w:val="FooterChar"/>
    <w:uiPriority w:val="99"/>
    <w:unhideWhenUsed/>
    <w:rsid w:val="00224B84"/>
    <w:pPr>
      <w:tabs>
        <w:tab w:val="center" w:pos="4536"/>
        <w:tab w:val="right" w:pos="9072"/>
      </w:tabs>
      <w:spacing w:before="0" w:after="0" w:line="28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224B84"/>
  </w:style>
  <w:style w:type="paragraph" w:styleId="TOCHeading">
    <w:name w:val="TOC Heading"/>
    <w:basedOn w:val="Heading1"/>
    <w:next w:val="Normal"/>
    <w:uiPriority w:val="39"/>
    <w:unhideWhenUsed/>
    <w:qFormat/>
    <w:rsid w:val="00224B84"/>
    <w:pPr>
      <w:spacing w:before="240"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D2F58"/>
    <w:pPr>
      <w:spacing w:before="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2F58"/>
    <w:pPr>
      <w:spacing w:before="0" w:after="100"/>
      <w:ind w:left="198"/>
    </w:pPr>
  </w:style>
  <w:style w:type="paragraph" w:styleId="Signature">
    <w:name w:val="Signature"/>
    <w:basedOn w:val="Normal"/>
    <w:link w:val="SignatureChar"/>
    <w:uiPriority w:val="99"/>
    <w:unhideWhenUsed/>
    <w:rsid w:val="009767D1"/>
    <w:pPr>
      <w:spacing w:before="0" w:after="0"/>
      <w:jc w:val="center"/>
    </w:pPr>
    <w:rPr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9767D1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before="120" w:after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D1"/>
  </w:style>
  <w:style w:type="paragraph" w:styleId="Heading1">
    <w:name w:val="heading 1"/>
    <w:basedOn w:val="Normal"/>
    <w:next w:val="Normal"/>
    <w:link w:val="Heading1Char"/>
    <w:uiPriority w:val="9"/>
    <w:qFormat/>
    <w:rsid w:val="00106CE9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CE9"/>
    <w:pPr>
      <w:keepNext/>
      <w:keepLines/>
      <w:numPr>
        <w:ilvl w:val="1"/>
        <w:numId w:val="2"/>
      </w:numPr>
      <w:spacing w:before="200" w:after="10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CE9"/>
    <w:pPr>
      <w:keepNext/>
      <w:keepLines/>
      <w:numPr>
        <w:ilvl w:val="2"/>
        <w:numId w:val="2"/>
      </w:numPr>
      <w:spacing w:before="200" w:after="10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CE9"/>
    <w:pPr>
      <w:keepNext/>
      <w:keepLines/>
      <w:numPr>
        <w:ilvl w:val="3"/>
        <w:numId w:val="2"/>
      </w:numPr>
      <w:spacing w:before="200" w:after="1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CE9"/>
    <w:pPr>
      <w:keepNext/>
      <w:keepLines/>
      <w:numPr>
        <w:ilvl w:val="4"/>
        <w:numId w:val="2"/>
      </w:numPr>
      <w:spacing w:before="200" w:after="1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77B"/>
    <w:pPr>
      <w:keepNext/>
      <w:keepLines/>
      <w:numPr>
        <w:ilvl w:val="5"/>
        <w:numId w:val="2"/>
      </w:numPr>
      <w:spacing w:before="200" w:after="0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C3EFA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C3EFA"/>
    <w:pPr>
      <w:keepNext/>
      <w:keepLines/>
      <w:numPr>
        <w:ilvl w:val="7"/>
        <w:numId w:val="2"/>
      </w:numPr>
      <w:spacing w:before="200" w:after="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C3EFA"/>
    <w:pPr>
      <w:keepNext/>
      <w:keepLines/>
      <w:numPr>
        <w:ilvl w:val="8"/>
        <w:numId w:val="2"/>
      </w:numPr>
      <w:spacing w:before="200" w:after="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05E"/>
    <w:pPr>
      <w:spacing w:before="0" w:after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CE9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CE9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CE9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CE9"/>
    <w:rPr>
      <w:rFonts w:eastAsiaTheme="majorEastAsia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06C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7777B"/>
    <w:rPr>
      <w:rFonts w:eastAsiaTheme="majorEastAsia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7777B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77B"/>
    <w:rPr>
      <w:rFonts w:eastAsiaTheme="majorEastAsia" w:cstheme="majorBidi"/>
      <w:spacing w:val="5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446"/>
    <w:pPr>
      <w:numPr>
        <w:ilvl w:val="1"/>
      </w:numPr>
      <w:spacing w:before="0" w:after="0"/>
    </w:pPr>
    <w:rPr>
      <w:rFonts w:eastAsiaTheme="minorEastAsia" w:cstheme="minorBidi"/>
      <w:i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2446"/>
    <w:rPr>
      <w:rFonts w:eastAsiaTheme="minorEastAsia" w:cstheme="minorBidi"/>
      <w:i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552446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5524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52446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5524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524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24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4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44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5244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44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5244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2446"/>
    <w:pPr>
      <w:ind w:left="720"/>
      <w:contextualSpacing/>
    </w:pPr>
  </w:style>
  <w:style w:type="paragraph" w:customStyle="1" w:styleId="TabellePMHplain">
    <w:name w:val="Tabelle_PMH_plain"/>
    <w:basedOn w:val="Normal"/>
    <w:rsid w:val="00A454A7"/>
    <w:pPr>
      <w:numPr>
        <w:numId w:val="1"/>
      </w:numPr>
      <w:tabs>
        <w:tab w:val="left" w:pos="357"/>
      </w:tabs>
      <w:spacing w:before="60" w:after="60"/>
    </w:pPr>
    <w:rPr>
      <w:sz w:val="16"/>
    </w:rPr>
  </w:style>
  <w:style w:type="character" w:customStyle="1" w:styleId="Heading7Char">
    <w:name w:val="Heading 7 Char"/>
    <w:basedOn w:val="DefaultParagraphFont"/>
    <w:link w:val="Heading7"/>
    <w:uiPriority w:val="9"/>
    <w:rsid w:val="001C3EFA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C3EFA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3EFA"/>
    <w:rPr>
      <w:rFonts w:eastAsiaTheme="majorEastAsia" w:cstheme="majorBidi"/>
      <w:i/>
      <w:iCs/>
      <w:szCs w:val="21"/>
    </w:rPr>
  </w:style>
  <w:style w:type="paragraph" w:styleId="Header">
    <w:name w:val="header"/>
    <w:basedOn w:val="Normal"/>
    <w:link w:val="HeaderChar"/>
    <w:uiPriority w:val="99"/>
    <w:unhideWhenUsed/>
    <w:rsid w:val="00224B84"/>
    <w:pPr>
      <w:tabs>
        <w:tab w:val="center" w:pos="4536"/>
        <w:tab w:val="right" w:pos="9072"/>
      </w:tabs>
      <w:spacing w:before="0" w:after="0"/>
    </w:pPr>
  </w:style>
  <w:style w:type="character" w:styleId="Hyperlink">
    <w:name w:val="Hyperlink"/>
    <w:basedOn w:val="DefaultParagraphFont"/>
    <w:uiPriority w:val="99"/>
    <w:unhideWhenUsed/>
    <w:rsid w:val="00CB275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24B84"/>
  </w:style>
  <w:style w:type="paragraph" w:styleId="Footer">
    <w:name w:val="footer"/>
    <w:basedOn w:val="Normal"/>
    <w:link w:val="FooterChar"/>
    <w:uiPriority w:val="99"/>
    <w:unhideWhenUsed/>
    <w:rsid w:val="00224B84"/>
    <w:pPr>
      <w:tabs>
        <w:tab w:val="center" w:pos="4536"/>
        <w:tab w:val="right" w:pos="9072"/>
      </w:tabs>
      <w:spacing w:before="0" w:after="0" w:line="28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224B84"/>
  </w:style>
  <w:style w:type="paragraph" w:styleId="TOCHeading">
    <w:name w:val="TOC Heading"/>
    <w:basedOn w:val="Heading1"/>
    <w:next w:val="Normal"/>
    <w:uiPriority w:val="39"/>
    <w:unhideWhenUsed/>
    <w:qFormat/>
    <w:rsid w:val="00224B84"/>
    <w:pPr>
      <w:spacing w:before="240"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D2F58"/>
    <w:pPr>
      <w:spacing w:before="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2F58"/>
    <w:pPr>
      <w:spacing w:before="0" w:after="100"/>
      <w:ind w:left="198"/>
    </w:pPr>
  </w:style>
  <w:style w:type="paragraph" w:styleId="Signature">
    <w:name w:val="Signature"/>
    <w:basedOn w:val="Normal"/>
    <w:link w:val="SignatureChar"/>
    <w:uiPriority w:val="99"/>
    <w:unhideWhenUsed/>
    <w:rsid w:val="009767D1"/>
    <w:pPr>
      <w:spacing w:before="0" w:after="0"/>
      <w:jc w:val="center"/>
    </w:pPr>
    <w:rPr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9767D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whitehouse.gov/wp-content/uploads/2020/03/03.16.20_coronavirus-guidance_8.5x11_315P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9ACF-D204-4B5E-9DC9-8D3097FB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Smith</dc:creator>
  <cp:lastModifiedBy>Kendall</cp:lastModifiedBy>
  <cp:revision>2</cp:revision>
  <cp:lastPrinted>2020-03-30T18:14:00Z</cp:lastPrinted>
  <dcterms:created xsi:type="dcterms:W3CDTF">2020-03-30T18:15:00Z</dcterms:created>
  <dcterms:modified xsi:type="dcterms:W3CDTF">2020-03-30T18:15:00Z</dcterms:modified>
</cp:coreProperties>
</file>